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A1" w:rsidRDefault="00B915A1" w:rsidP="00B915A1">
      <w:pPr>
        <w:rPr>
          <w:rFonts w:ascii="Century Gothic" w:hAnsi="Century Gothic"/>
          <w:sz w:val="24"/>
          <w:szCs w:val="24"/>
        </w:rPr>
      </w:pPr>
    </w:p>
    <w:p w:rsidR="00B915A1" w:rsidRDefault="00907AB7" w:rsidP="00B915A1">
      <w:pPr>
        <w:rPr>
          <w:rFonts w:ascii="Century Gothic" w:hAnsi="Century Gothic"/>
          <w:sz w:val="24"/>
          <w:szCs w:val="24"/>
        </w:rPr>
      </w:pPr>
      <w:r>
        <w:rPr>
          <w:noProof/>
          <w:lang w:eastAsia="fr-BE"/>
        </w:rPr>
        <w:drawing>
          <wp:inline distT="0" distB="0" distL="0" distR="0" wp14:anchorId="77172B0B" wp14:editId="537EE814">
            <wp:extent cx="943919" cy="628650"/>
            <wp:effectExtent l="0" t="0" r="8890" b="0"/>
            <wp:docPr id="3" name="Image 3" descr="Résultat de recherche d'images pour &quot;la souf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a souffrance&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073" cy="632082"/>
                    </a:xfrm>
                    <a:prstGeom prst="rect">
                      <a:avLst/>
                    </a:prstGeom>
                    <a:noFill/>
                    <a:ln>
                      <a:noFill/>
                    </a:ln>
                  </pic:spPr>
                </pic:pic>
              </a:graphicData>
            </a:graphic>
          </wp:inline>
        </w:drawing>
      </w:r>
      <w:r w:rsidRPr="00907AB7">
        <w:rPr>
          <w:rFonts w:ascii="Century Gothic" w:hAnsi="Century Gothic"/>
          <w:b/>
          <w:sz w:val="28"/>
          <w:szCs w:val="28"/>
        </w:rPr>
        <w:t>Citations sur la souffrance</w:t>
      </w:r>
    </w:p>
    <w:p w:rsidR="00B915A1" w:rsidRDefault="00B915A1" w:rsidP="00B915A1">
      <w:pPr>
        <w:rPr>
          <w:rFonts w:ascii="Century Gothic" w:hAnsi="Century Gothic"/>
          <w:sz w:val="24"/>
          <w:szCs w:val="24"/>
        </w:rPr>
      </w:pPr>
    </w:p>
    <w:p w:rsidR="00907AB7" w:rsidRDefault="00B915A1" w:rsidP="00B915A1">
      <w:pPr>
        <w:rPr>
          <w:rFonts w:ascii="Century Gothic" w:hAnsi="Century Gothic"/>
          <w:sz w:val="24"/>
          <w:szCs w:val="24"/>
        </w:rPr>
      </w:pPr>
      <w:r w:rsidRPr="00B915A1">
        <w:rPr>
          <w:rFonts w:ascii="Century Gothic" w:hAnsi="Century Gothic"/>
          <w:sz w:val="24"/>
          <w:szCs w:val="24"/>
        </w:rPr>
        <w:t>La souffrance est un joker dans le jeu de la discussion, elle couche tous les au</w:t>
      </w:r>
      <w:r w:rsidR="00907AB7">
        <w:rPr>
          <w:rFonts w:ascii="Century Gothic" w:hAnsi="Century Gothic"/>
          <w:sz w:val="24"/>
          <w:szCs w:val="24"/>
        </w:rPr>
        <w:t>tres arguments sur son passage</w:t>
      </w:r>
    </w:p>
    <w:p w:rsidR="004A78BE" w:rsidRPr="00907AB7" w:rsidRDefault="00B915A1" w:rsidP="00B915A1">
      <w:pPr>
        <w:rPr>
          <w:rFonts w:ascii="Century Gothic" w:hAnsi="Century Gothic"/>
          <w:b/>
          <w:sz w:val="20"/>
          <w:szCs w:val="20"/>
        </w:rPr>
      </w:pPr>
      <w:r w:rsidRPr="00B915A1">
        <w:rPr>
          <w:rFonts w:ascii="Century Gothic" w:hAnsi="Century Gothic"/>
          <w:sz w:val="24"/>
          <w:szCs w:val="24"/>
        </w:rPr>
        <w:t xml:space="preserve"> </w:t>
      </w:r>
      <w:r w:rsidRPr="00907AB7">
        <w:rPr>
          <w:rFonts w:ascii="Century Gothic" w:hAnsi="Century Gothic"/>
          <w:b/>
          <w:sz w:val="20"/>
          <w:szCs w:val="20"/>
        </w:rPr>
        <w:t>Gaël Faye</w:t>
      </w:r>
    </w:p>
    <w:p w:rsidR="00B915A1" w:rsidRPr="00B915A1" w:rsidRDefault="00B915A1" w:rsidP="00B915A1">
      <w:pPr>
        <w:rPr>
          <w:rFonts w:ascii="Century Gothic" w:hAnsi="Century Gothic"/>
          <w:sz w:val="24"/>
          <w:szCs w:val="24"/>
        </w:rPr>
      </w:pPr>
    </w:p>
    <w:p w:rsidR="00907AB7" w:rsidRDefault="00B915A1" w:rsidP="00B915A1">
      <w:pPr>
        <w:rPr>
          <w:rFonts w:ascii="Century Gothic" w:hAnsi="Century Gothic"/>
          <w:sz w:val="24"/>
          <w:szCs w:val="24"/>
        </w:rPr>
      </w:pPr>
      <w:r w:rsidRPr="00B915A1">
        <w:rPr>
          <w:rFonts w:ascii="Century Gothic" w:hAnsi="Century Gothic"/>
          <w:sz w:val="24"/>
          <w:szCs w:val="24"/>
        </w:rPr>
        <w:t>Aussi longtemps que demeurera l’espace, Aussi longtemps qu’il abritera des êtres vivants, Puissè-je moi aussi demeurer Pour dissiper les souffrances du monde.</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w:t>
      </w:r>
      <w:proofErr w:type="spellStart"/>
      <w:r w:rsidRPr="00907AB7">
        <w:rPr>
          <w:rFonts w:ascii="Century Gothic" w:hAnsi="Century Gothic"/>
          <w:b/>
          <w:sz w:val="20"/>
          <w:szCs w:val="20"/>
        </w:rPr>
        <w:t>Shantideva</w:t>
      </w:r>
      <w:proofErr w:type="spellEnd"/>
    </w:p>
    <w:p w:rsidR="00B915A1" w:rsidRPr="00B915A1" w:rsidRDefault="00B915A1" w:rsidP="00B915A1">
      <w:pPr>
        <w:rPr>
          <w:rFonts w:ascii="Century Gothic" w:hAnsi="Century Gothic"/>
          <w:sz w:val="24"/>
          <w:szCs w:val="24"/>
        </w:rPr>
      </w:pPr>
    </w:p>
    <w:p w:rsidR="00907AB7" w:rsidRDefault="00B915A1" w:rsidP="00B915A1">
      <w:pPr>
        <w:rPr>
          <w:rFonts w:ascii="Century Gothic" w:hAnsi="Century Gothic"/>
          <w:sz w:val="24"/>
          <w:szCs w:val="24"/>
        </w:rPr>
      </w:pPr>
      <w:r w:rsidRPr="00B915A1">
        <w:rPr>
          <w:rFonts w:ascii="Century Gothic" w:hAnsi="Century Gothic"/>
          <w:sz w:val="24"/>
          <w:szCs w:val="24"/>
        </w:rPr>
        <w:t>La souffrance de ceux qui vieillissent est le résultat du désaccord qui s'é</w:t>
      </w:r>
      <w:r w:rsidR="00907AB7">
        <w:rPr>
          <w:rFonts w:ascii="Century Gothic" w:hAnsi="Century Gothic"/>
          <w:sz w:val="24"/>
          <w:szCs w:val="24"/>
        </w:rPr>
        <w:t>tablit entre le corps et l'âme</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Augusta Amiel-Lapeyre</w:t>
      </w:r>
    </w:p>
    <w:p w:rsidR="00B915A1" w:rsidRPr="00B915A1" w:rsidRDefault="00B915A1" w:rsidP="00B915A1">
      <w:pPr>
        <w:rPr>
          <w:rFonts w:ascii="Century Gothic" w:hAnsi="Century Gothic"/>
          <w:sz w:val="24"/>
          <w:szCs w:val="24"/>
        </w:rPr>
      </w:pPr>
    </w:p>
    <w:p w:rsidR="00907AB7" w:rsidRDefault="00B915A1" w:rsidP="00B915A1">
      <w:pPr>
        <w:rPr>
          <w:rFonts w:ascii="Century Gothic" w:hAnsi="Century Gothic"/>
          <w:sz w:val="24"/>
          <w:szCs w:val="24"/>
        </w:rPr>
      </w:pPr>
      <w:r w:rsidRPr="00B915A1">
        <w:rPr>
          <w:rFonts w:ascii="Century Gothic" w:hAnsi="Century Gothic"/>
          <w:sz w:val="24"/>
          <w:szCs w:val="24"/>
        </w:rPr>
        <w:t>L'échelle sur laquelle monte notre âme est touj</w:t>
      </w:r>
      <w:r w:rsidR="00907AB7">
        <w:rPr>
          <w:rFonts w:ascii="Century Gothic" w:hAnsi="Century Gothic"/>
          <w:sz w:val="24"/>
          <w:szCs w:val="24"/>
        </w:rPr>
        <w:t>ours dressée par la souffrance.</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Augusta Amiel-Lapeyre</w:t>
      </w:r>
    </w:p>
    <w:p w:rsidR="00B915A1" w:rsidRPr="00B915A1" w:rsidRDefault="00B915A1" w:rsidP="00B915A1">
      <w:pPr>
        <w:rPr>
          <w:rFonts w:ascii="Century Gothic" w:hAnsi="Century Gothic"/>
          <w:sz w:val="24"/>
          <w:szCs w:val="24"/>
        </w:rPr>
      </w:pPr>
    </w:p>
    <w:p w:rsidR="00907AB7" w:rsidRDefault="00B915A1" w:rsidP="00B915A1">
      <w:pPr>
        <w:rPr>
          <w:rFonts w:ascii="Century Gothic" w:hAnsi="Century Gothic"/>
          <w:sz w:val="24"/>
          <w:szCs w:val="24"/>
        </w:rPr>
      </w:pPr>
      <w:r w:rsidRPr="00B915A1">
        <w:rPr>
          <w:rFonts w:ascii="Century Gothic" w:hAnsi="Century Gothic"/>
          <w:sz w:val="24"/>
          <w:szCs w:val="24"/>
        </w:rPr>
        <w:t xml:space="preserve">Il y a l'amertume du bonheur comme il </w:t>
      </w:r>
      <w:r w:rsidR="00907AB7">
        <w:rPr>
          <w:rFonts w:ascii="Century Gothic" w:hAnsi="Century Gothic"/>
          <w:sz w:val="24"/>
          <w:szCs w:val="24"/>
        </w:rPr>
        <w:t>y a l'ivresse de la souffrance.</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Maurice Donnay</w:t>
      </w:r>
    </w:p>
    <w:p w:rsidR="00B915A1" w:rsidRPr="00B915A1" w:rsidRDefault="00B915A1" w:rsidP="00B915A1">
      <w:pPr>
        <w:rPr>
          <w:rFonts w:ascii="Century Gothic" w:hAnsi="Century Gothic"/>
          <w:sz w:val="24"/>
          <w:szCs w:val="24"/>
        </w:rPr>
      </w:pPr>
    </w:p>
    <w:p w:rsidR="00B915A1" w:rsidRPr="00B915A1" w:rsidRDefault="00B915A1" w:rsidP="00B915A1">
      <w:pPr>
        <w:rPr>
          <w:rFonts w:ascii="Century Gothic" w:hAnsi="Century Gothic"/>
          <w:sz w:val="24"/>
          <w:szCs w:val="24"/>
        </w:rPr>
      </w:pPr>
      <w:r w:rsidRPr="00B915A1">
        <w:rPr>
          <w:rFonts w:ascii="Century Gothic" w:hAnsi="Century Gothic"/>
          <w:sz w:val="24"/>
          <w:szCs w:val="24"/>
        </w:rPr>
        <w:t>Je me demande qui a inventé la vie comme une pièce de monnaie, à deux faces, où le bonheur est l'envers de la souffrance, où les caresses ne vont pas sans les cris, où la joie d'avoir n'est rien sans la douleur de perdre.</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Clara Dupont-Monod</w:t>
      </w:r>
    </w:p>
    <w:p w:rsidR="00B915A1" w:rsidRPr="00B915A1" w:rsidRDefault="00B915A1" w:rsidP="00B915A1">
      <w:pPr>
        <w:rPr>
          <w:rFonts w:ascii="Century Gothic" w:hAnsi="Century Gothic"/>
          <w:sz w:val="24"/>
          <w:szCs w:val="24"/>
        </w:rPr>
      </w:pPr>
    </w:p>
    <w:p w:rsidR="00B915A1" w:rsidRPr="00B915A1" w:rsidRDefault="00B915A1" w:rsidP="00B915A1">
      <w:pPr>
        <w:rPr>
          <w:rFonts w:ascii="Century Gothic" w:hAnsi="Century Gothic"/>
          <w:sz w:val="24"/>
          <w:szCs w:val="24"/>
        </w:rPr>
      </w:pPr>
      <w:r w:rsidRPr="00B915A1">
        <w:rPr>
          <w:rFonts w:ascii="Century Gothic" w:hAnsi="Century Gothic"/>
          <w:sz w:val="24"/>
          <w:szCs w:val="24"/>
        </w:rPr>
        <w:t xml:space="preserve">Avec toutes ses souffrances autour de soi, on en vient à avoir honte d’accorder tant importance à soi-même et à ses états d’âme. Mais il faut continuer à s’accorder de l’importance, rester son propre centre d’intérêt, tirer clair ses rapports avec tous les événements de ce monde, ne fermer les yeux devant rien, il faut s’expliquer avec cette époque terrible tâcher de </w:t>
      </w:r>
      <w:r w:rsidRPr="00B915A1">
        <w:rPr>
          <w:rFonts w:ascii="Century Gothic" w:hAnsi="Century Gothic"/>
          <w:sz w:val="24"/>
          <w:szCs w:val="24"/>
        </w:rPr>
        <w:lastRenderedPageBreak/>
        <w:t>trouver une réponse à toutes les questions de vie ou de mort qu’elle vous pose. Et peut-être trouvera-t-on une réponse à quelques-unes de ces questions, non seulement pour soi-même, mais pour d'autres aussi.</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w:t>
      </w:r>
      <w:proofErr w:type="spellStart"/>
      <w:r w:rsidRPr="00907AB7">
        <w:rPr>
          <w:rFonts w:ascii="Century Gothic" w:hAnsi="Century Gothic"/>
          <w:b/>
          <w:sz w:val="20"/>
          <w:szCs w:val="20"/>
        </w:rPr>
        <w:t>Etty</w:t>
      </w:r>
      <w:proofErr w:type="spellEnd"/>
      <w:r w:rsidRPr="00907AB7">
        <w:rPr>
          <w:rFonts w:ascii="Century Gothic" w:hAnsi="Century Gothic"/>
          <w:b/>
          <w:sz w:val="20"/>
          <w:szCs w:val="20"/>
        </w:rPr>
        <w:t xml:space="preserve"> </w:t>
      </w:r>
      <w:proofErr w:type="spellStart"/>
      <w:r w:rsidRPr="00907AB7">
        <w:rPr>
          <w:rFonts w:ascii="Century Gothic" w:hAnsi="Century Gothic"/>
          <w:b/>
          <w:sz w:val="20"/>
          <w:szCs w:val="20"/>
        </w:rPr>
        <w:t>Hillesum</w:t>
      </w:r>
      <w:proofErr w:type="spellEnd"/>
    </w:p>
    <w:p w:rsidR="00B915A1" w:rsidRPr="00B915A1" w:rsidRDefault="00B915A1" w:rsidP="00B915A1">
      <w:pPr>
        <w:rPr>
          <w:rFonts w:ascii="Century Gothic" w:hAnsi="Century Gothic"/>
          <w:sz w:val="24"/>
          <w:szCs w:val="24"/>
        </w:rPr>
      </w:pPr>
    </w:p>
    <w:p w:rsidR="00907AB7" w:rsidRDefault="00B915A1" w:rsidP="00B915A1">
      <w:pPr>
        <w:rPr>
          <w:rFonts w:ascii="Century Gothic" w:hAnsi="Century Gothic"/>
          <w:sz w:val="24"/>
          <w:szCs w:val="24"/>
        </w:rPr>
      </w:pPr>
      <w:r w:rsidRPr="00B915A1">
        <w:rPr>
          <w:rFonts w:ascii="Century Gothic" w:hAnsi="Century Gothic"/>
          <w:sz w:val="24"/>
          <w:szCs w:val="24"/>
        </w:rPr>
        <w:t>Parlez-moi d'une souffrance qui se cache et reste ignorée. C'est cel</w:t>
      </w:r>
      <w:r w:rsidR="00907AB7">
        <w:rPr>
          <w:rFonts w:ascii="Century Gothic" w:hAnsi="Century Gothic"/>
          <w:sz w:val="24"/>
          <w:szCs w:val="24"/>
        </w:rPr>
        <w:t>le-là que je voudrais secourir.</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Henry Becke</w:t>
      </w:r>
    </w:p>
    <w:p w:rsidR="00B915A1" w:rsidRPr="00B915A1" w:rsidRDefault="00B915A1" w:rsidP="00B915A1">
      <w:pPr>
        <w:rPr>
          <w:rFonts w:ascii="Century Gothic" w:hAnsi="Century Gothic"/>
          <w:sz w:val="24"/>
          <w:szCs w:val="24"/>
        </w:rPr>
      </w:pPr>
    </w:p>
    <w:p w:rsidR="00907AB7" w:rsidRDefault="00B915A1" w:rsidP="00B915A1">
      <w:pPr>
        <w:rPr>
          <w:rFonts w:ascii="Century Gothic" w:hAnsi="Century Gothic"/>
          <w:sz w:val="24"/>
          <w:szCs w:val="24"/>
        </w:rPr>
      </w:pPr>
      <w:r w:rsidRPr="00B915A1">
        <w:rPr>
          <w:rFonts w:ascii="Century Gothic" w:hAnsi="Century Gothic"/>
          <w:sz w:val="24"/>
          <w:szCs w:val="24"/>
        </w:rPr>
        <w:t>La souffrance prolongée dompte les plus cou</w:t>
      </w:r>
      <w:r w:rsidR="00907AB7">
        <w:rPr>
          <w:rFonts w:ascii="Century Gothic" w:hAnsi="Century Gothic"/>
          <w:sz w:val="24"/>
          <w:szCs w:val="24"/>
        </w:rPr>
        <w:t>rageux.</w:t>
      </w:r>
    </w:p>
    <w:p w:rsidR="00B915A1" w:rsidRDefault="00B915A1" w:rsidP="00B915A1">
      <w:pPr>
        <w:rPr>
          <w:rFonts w:ascii="Century Gothic" w:hAnsi="Century Gothic"/>
          <w:b/>
          <w:sz w:val="20"/>
          <w:szCs w:val="20"/>
        </w:rPr>
      </w:pPr>
      <w:r w:rsidRPr="00907AB7">
        <w:rPr>
          <w:rFonts w:ascii="Century Gothic" w:hAnsi="Century Gothic"/>
          <w:b/>
          <w:sz w:val="20"/>
          <w:szCs w:val="20"/>
        </w:rPr>
        <w:t xml:space="preserve"> Lord Byron</w:t>
      </w:r>
    </w:p>
    <w:p w:rsidR="00907AB7" w:rsidRPr="00907AB7" w:rsidRDefault="00907AB7" w:rsidP="00B915A1">
      <w:pPr>
        <w:rPr>
          <w:rFonts w:ascii="Century Gothic" w:hAnsi="Century Gothic"/>
          <w:b/>
          <w:sz w:val="20"/>
          <w:szCs w:val="20"/>
        </w:rPr>
      </w:pPr>
    </w:p>
    <w:p w:rsidR="00907AB7" w:rsidRDefault="00B915A1" w:rsidP="00B915A1">
      <w:pPr>
        <w:rPr>
          <w:rFonts w:ascii="Century Gothic" w:hAnsi="Century Gothic"/>
          <w:sz w:val="24"/>
          <w:szCs w:val="24"/>
        </w:rPr>
      </w:pPr>
      <w:r w:rsidRPr="00B915A1">
        <w:rPr>
          <w:rFonts w:ascii="Century Gothic" w:hAnsi="Century Gothic"/>
          <w:sz w:val="24"/>
          <w:szCs w:val="24"/>
        </w:rPr>
        <w:t>La nature, le soleil, l'enfance poursuivent leur chemin sans</w:t>
      </w:r>
      <w:r w:rsidR="00907AB7">
        <w:rPr>
          <w:rFonts w:ascii="Century Gothic" w:hAnsi="Century Gothic"/>
          <w:sz w:val="24"/>
          <w:szCs w:val="24"/>
        </w:rPr>
        <w:t xml:space="preserve"> se soucier de nos souffrances.</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Léonor de </w:t>
      </w:r>
      <w:proofErr w:type="spellStart"/>
      <w:r w:rsidRPr="00907AB7">
        <w:rPr>
          <w:rFonts w:ascii="Century Gothic" w:hAnsi="Century Gothic"/>
          <w:b/>
          <w:sz w:val="20"/>
          <w:szCs w:val="20"/>
        </w:rPr>
        <w:t>Récondo</w:t>
      </w:r>
      <w:proofErr w:type="spellEnd"/>
    </w:p>
    <w:p w:rsidR="00B915A1" w:rsidRPr="00B915A1" w:rsidRDefault="00B915A1" w:rsidP="00B915A1">
      <w:pPr>
        <w:rPr>
          <w:rFonts w:ascii="Century Gothic" w:hAnsi="Century Gothic"/>
          <w:sz w:val="24"/>
          <w:szCs w:val="24"/>
        </w:rPr>
      </w:pPr>
    </w:p>
    <w:p w:rsidR="00B915A1" w:rsidRPr="00B915A1" w:rsidRDefault="00B915A1" w:rsidP="00B915A1">
      <w:pPr>
        <w:rPr>
          <w:rFonts w:ascii="Century Gothic" w:hAnsi="Century Gothic"/>
          <w:sz w:val="24"/>
          <w:szCs w:val="24"/>
        </w:rPr>
      </w:pPr>
      <w:r w:rsidRPr="00B915A1">
        <w:rPr>
          <w:rFonts w:ascii="Century Gothic" w:hAnsi="Century Gothic"/>
          <w:sz w:val="24"/>
          <w:szCs w:val="24"/>
        </w:rPr>
        <w:t>Le jour où la joie des autres devient ta joie, le jour où leur souffrance devient ta souffrance, tu peux dire que tu les aimes.</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Michel </w:t>
      </w:r>
      <w:proofErr w:type="spellStart"/>
      <w:r w:rsidRPr="00907AB7">
        <w:rPr>
          <w:rFonts w:ascii="Century Gothic" w:hAnsi="Century Gothic"/>
          <w:b/>
          <w:sz w:val="20"/>
          <w:szCs w:val="20"/>
        </w:rPr>
        <w:t>Quoist</w:t>
      </w:r>
      <w:proofErr w:type="spellEnd"/>
    </w:p>
    <w:p w:rsidR="00B915A1" w:rsidRPr="00B915A1" w:rsidRDefault="00B915A1" w:rsidP="00B915A1">
      <w:pPr>
        <w:rPr>
          <w:rFonts w:ascii="Century Gothic" w:hAnsi="Century Gothic"/>
          <w:sz w:val="24"/>
          <w:szCs w:val="24"/>
        </w:rPr>
      </w:pPr>
    </w:p>
    <w:p w:rsidR="00B915A1" w:rsidRPr="00B915A1" w:rsidRDefault="00B915A1" w:rsidP="00B915A1">
      <w:pPr>
        <w:rPr>
          <w:rFonts w:ascii="Century Gothic" w:hAnsi="Century Gothic"/>
          <w:sz w:val="24"/>
          <w:szCs w:val="24"/>
        </w:rPr>
      </w:pPr>
      <w:r w:rsidRPr="00B915A1">
        <w:rPr>
          <w:rFonts w:ascii="Century Gothic" w:hAnsi="Century Gothic"/>
          <w:sz w:val="24"/>
          <w:szCs w:val="24"/>
        </w:rPr>
        <w:t>Nulle faute ne peut être déclarée ancienne tant que perdure la souffrance qu'elle a engendrée.</w:t>
      </w:r>
    </w:p>
    <w:p w:rsidR="00B915A1" w:rsidRDefault="00B915A1" w:rsidP="00B915A1">
      <w:pPr>
        <w:rPr>
          <w:rFonts w:ascii="Century Gothic" w:hAnsi="Century Gothic"/>
          <w:b/>
          <w:sz w:val="20"/>
          <w:szCs w:val="20"/>
        </w:rPr>
      </w:pPr>
      <w:r w:rsidRPr="00907AB7">
        <w:rPr>
          <w:rFonts w:ascii="Century Gothic" w:hAnsi="Century Gothic"/>
          <w:b/>
          <w:sz w:val="20"/>
          <w:szCs w:val="20"/>
        </w:rPr>
        <w:t xml:space="preserve"> Sylvie Germain</w:t>
      </w:r>
    </w:p>
    <w:p w:rsidR="00907AB7" w:rsidRPr="00907AB7" w:rsidRDefault="00907AB7" w:rsidP="00B915A1">
      <w:pPr>
        <w:rPr>
          <w:rFonts w:ascii="Century Gothic" w:hAnsi="Century Gothic"/>
          <w:b/>
          <w:sz w:val="20"/>
          <w:szCs w:val="20"/>
        </w:rPr>
      </w:pPr>
    </w:p>
    <w:p w:rsidR="00B915A1" w:rsidRPr="00B915A1" w:rsidRDefault="00B915A1" w:rsidP="00B915A1">
      <w:pPr>
        <w:rPr>
          <w:rFonts w:ascii="Century Gothic" w:hAnsi="Century Gothic"/>
          <w:sz w:val="24"/>
          <w:szCs w:val="24"/>
        </w:rPr>
      </w:pPr>
      <w:r w:rsidRPr="00B915A1">
        <w:rPr>
          <w:rFonts w:ascii="Century Gothic" w:hAnsi="Century Gothic"/>
          <w:sz w:val="24"/>
          <w:szCs w:val="24"/>
        </w:rPr>
        <w:t>Le secret de la vie est la souffrance. C’est ce qui se cache derrière toute chose.</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Oscar Wilde</w:t>
      </w:r>
    </w:p>
    <w:p w:rsidR="00B915A1" w:rsidRPr="00B915A1" w:rsidRDefault="00B915A1" w:rsidP="00B915A1">
      <w:pPr>
        <w:rPr>
          <w:rFonts w:ascii="Century Gothic" w:hAnsi="Century Gothic"/>
          <w:sz w:val="24"/>
          <w:szCs w:val="24"/>
        </w:rPr>
      </w:pPr>
      <w:r w:rsidRPr="00B915A1">
        <w:rPr>
          <w:rFonts w:ascii="Century Gothic" w:hAnsi="Century Gothic"/>
          <w:sz w:val="24"/>
          <w:szCs w:val="24"/>
        </w:rPr>
        <w:t>La solitu</w:t>
      </w:r>
      <w:r w:rsidR="00907AB7">
        <w:rPr>
          <w:rFonts w:ascii="Century Gothic" w:hAnsi="Century Gothic"/>
          <w:sz w:val="24"/>
          <w:szCs w:val="24"/>
        </w:rPr>
        <w:t>de est la souffrance multipliée</w:t>
      </w:r>
      <w:r w:rsidRPr="00B915A1">
        <w:rPr>
          <w:rFonts w:ascii="Century Gothic" w:hAnsi="Century Gothic"/>
          <w:sz w:val="24"/>
          <w:szCs w:val="24"/>
        </w:rPr>
        <w:t xml:space="preserve"> par l'infini.</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Balzac</w:t>
      </w:r>
    </w:p>
    <w:p w:rsidR="00B915A1" w:rsidRPr="00B915A1" w:rsidRDefault="00B915A1" w:rsidP="00B915A1">
      <w:pPr>
        <w:rPr>
          <w:rFonts w:ascii="Century Gothic" w:hAnsi="Century Gothic"/>
          <w:sz w:val="24"/>
          <w:szCs w:val="24"/>
        </w:rPr>
      </w:pPr>
    </w:p>
    <w:p w:rsidR="00B915A1" w:rsidRPr="00B915A1" w:rsidRDefault="00B915A1" w:rsidP="00B915A1">
      <w:pPr>
        <w:rPr>
          <w:rFonts w:ascii="Century Gothic" w:hAnsi="Century Gothic"/>
          <w:sz w:val="24"/>
          <w:szCs w:val="24"/>
        </w:rPr>
      </w:pPr>
    </w:p>
    <w:p w:rsidR="00B915A1" w:rsidRPr="00B915A1" w:rsidRDefault="00B915A1" w:rsidP="00B915A1">
      <w:pPr>
        <w:rPr>
          <w:rFonts w:ascii="Century Gothic" w:hAnsi="Century Gothic"/>
          <w:sz w:val="24"/>
          <w:szCs w:val="24"/>
        </w:rPr>
      </w:pPr>
    </w:p>
    <w:p w:rsidR="00B915A1" w:rsidRPr="00B915A1" w:rsidRDefault="00B915A1" w:rsidP="00B915A1">
      <w:pPr>
        <w:rPr>
          <w:rFonts w:ascii="Century Gothic" w:hAnsi="Century Gothic"/>
          <w:sz w:val="24"/>
          <w:szCs w:val="24"/>
        </w:rPr>
      </w:pPr>
      <w:r w:rsidRPr="00B915A1">
        <w:rPr>
          <w:rFonts w:ascii="Century Gothic" w:hAnsi="Century Gothic"/>
          <w:sz w:val="24"/>
          <w:szCs w:val="24"/>
        </w:rPr>
        <w:lastRenderedPageBreak/>
        <w:t>La souffrance est totalitaire : tout ce qui n'entre pas dans son système, elle le fait disparaître.</w:t>
      </w:r>
    </w:p>
    <w:p w:rsidR="00B915A1" w:rsidRDefault="00B915A1" w:rsidP="00B915A1">
      <w:pPr>
        <w:rPr>
          <w:rFonts w:ascii="Century Gothic" w:hAnsi="Century Gothic"/>
          <w:b/>
          <w:sz w:val="20"/>
          <w:szCs w:val="20"/>
        </w:rPr>
      </w:pPr>
      <w:r w:rsidRPr="00907AB7">
        <w:rPr>
          <w:rFonts w:ascii="Century Gothic" w:hAnsi="Century Gothic"/>
          <w:b/>
          <w:sz w:val="20"/>
          <w:szCs w:val="20"/>
        </w:rPr>
        <w:t xml:space="preserve"> Edouard Louis</w:t>
      </w:r>
    </w:p>
    <w:p w:rsidR="00907AB7" w:rsidRPr="00907AB7" w:rsidRDefault="00907AB7" w:rsidP="00B915A1">
      <w:pPr>
        <w:rPr>
          <w:rFonts w:ascii="Century Gothic" w:hAnsi="Century Gothic"/>
          <w:b/>
          <w:sz w:val="20"/>
          <w:szCs w:val="20"/>
        </w:rPr>
      </w:pPr>
    </w:p>
    <w:p w:rsidR="00907AB7" w:rsidRDefault="00B915A1" w:rsidP="00B915A1">
      <w:pPr>
        <w:rPr>
          <w:rFonts w:ascii="Century Gothic" w:hAnsi="Century Gothic"/>
          <w:sz w:val="24"/>
          <w:szCs w:val="24"/>
        </w:rPr>
      </w:pPr>
      <w:r w:rsidRPr="00B915A1">
        <w:rPr>
          <w:rFonts w:ascii="Century Gothic" w:hAnsi="Century Gothic"/>
          <w:sz w:val="24"/>
          <w:szCs w:val="24"/>
        </w:rPr>
        <w:t>Il est plus aisé de mourir que de supporter avec constanc</w:t>
      </w:r>
      <w:r w:rsidR="00907AB7">
        <w:rPr>
          <w:rFonts w:ascii="Century Gothic" w:hAnsi="Century Gothic"/>
          <w:sz w:val="24"/>
          <w:szCs w:val="24"/>
        </w:rPr>
        <w:t>e une vie pleine de souffrance.</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Goethe</w:t>
      </w:r>
    </w:p>
    <w:p w:rsidR="00B915A1" w:rsidRPr="00B915A1" w:rsidRDefault="00B915A1" w:rsidP="00B915A1">
      <w:pPr>
        <w:rPr>
          <w:rFonts w:ascii="Century Gothic" w:hAnsi="Century Gothic"/>
          <w:sz w:val="24"/>
          <w:szCs w:val="24"/>
        </w:rPr>
      </w:pPr>
    </w:p>
    <w:p w:rsidR="00B915A1" w:rsidRPr="00B915A1" w:rsidRDefault="00B915A1" w:rsidP="00B915A1">
      <w:pPr>
        <w:rPr>
          <w:rFonts w:ascii="Century Gothic" w:hAnsi="Century Gothic"/>
          <w:sz w:val="24"/>
          <w:szCs w:val="24"/>
        </w:rPr>
      </w:pPr>
      <w:r w:rsidRPr="00B915A1">
        <w:rPr>
          <w:rFonts w:ascii="Century Gothic" w:hAnsi="Century Gothic"/>
          <w:sz w:val="24"/>
          <w:szCs w:val="24"/>
        </w:rPr>
        <w:t xml:space="preserve">Mais pourquoi est-ce si douloureux d'aimer ? Pourquoi y avait-il dans le bonheur tant de </w:t>
      </w:r>
      <w:r w:rsidR="00907AB7" w:rsidRPr="00B915A1">
        <w:rPr>
          <w:rFonts w:ascii="Century Gothic" w:hAnsi="Century Gothic"/>
          <w:sz w:val="24"/>
          <w:szCs w:val="24"/>
        </w:rPr>
        <w:t>souffrance ?</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Virginia Woolf</w:t>
      </w:r>
    </w:p>
    <w:p w:rsidR="00B915A1" w:rsidRPr="00B915A1" w:rsidRDefault="00B915A1" w:rsidP="00B915A1">
      <w:pPr>
        <w:rPr>
          <w:rFonts w:ascii="Century Gothic" w:hAnsi="Century Gothic"/>
          <w:sz w:val="24"/>
          <w:szCs w:val="24"/>
        </w:rPr>
      </w:pPr>
    </w:p>
    <w:p w:rsidR="00B915A1" w:rsidRPr="00B915A1" w:rsidRDefault="00B915A1" w:rsidP="00B915A1">
      <w:pPr>
        <w:rPr>
          <w:rFonts w:ascii="Century Gothic" w:hAnsi="Century Gothic"/>
          <w:sz w:val="24"/>
          <w:szCs w:val="24"/>
        </w:rPr>
      </w:pPr>
      <w:r w:rsidRPr="00B915A1">
        <w:rPr>
          <w:rFonts w:ascii="Century Gothic" w:hAnsi="Century Gothic"/>
          <w:sz w:val="24"/>
          <w:szCs w:val="24"/>
        </w:rPr>
        <w:t>La souffrance est un don du ciel. L'humanité, sans la souffrance, ne peut connaître la peur, ni la pitié. Sans peur, il n'y aurait pas d'humilité, tous les hommes seraient des monstres d'égocentrisme et de cruauté. La reconnaissance de la douleur et de la peur chez autrui fait naître en nous la compassion, et cette pitié est notre humanité, notre rédemption.</w:t>
      </w:r>
    </w:p>
    <w:p w:rsidR="00B915A1" w:rsidRPr="00907AB7" w:rsidRDefault="00B915A1" w:rsidP="00B915A1">
      <w:pPr>
        <w:rPr>
          <w:rFonts w:ascii="Century Gothic" w:hAnsi="Century Gothic"/>
          <w:b/>
          <w:sz w:val="20"/>
          <w:szCs w:val="20"/>
        </w:rPr>
      </w:pPr>
      <w:r w:rsidRPr="00907AB7">
        <w:rPr>
          <w:rFonts w:ascii="Century Gothic" w:hAnsi="Century Gothic"/>
          <w:b/>
          <w:sz w:val="20"/>
          <w:szCs w:val="20"/>
        </w:rPr>
        <w:t xml:space="preserve"> Dean </w:t>
      </w:r>
      <w:proofErr w:type="spellStart"/>
      <w:r w:rsidRPr="00907AB7">
        <w:rPr>
          <w:rFonts w:ascii="Century Gothic" w:hAnsi="Century Gothic"/>
          <w:b/>
          <w:sz w:val="20"/>
          <w:szCs w:val="20"/>
        </w:rPr>
        <w:t>Koontz</w:t>
      </w:r>
      <w:proofErr w:type="spellEnd"/>
    </w:p>
    <w:p w:rsidR="00B915A1" w:rsidRDefault="00B915A1" w:rsidP="00B915A1">
      <w:bookmarkStart w:id="0" w:name="_GoBack"/>
      <w:bookmarkEnd w:id="0"/>
    </w:p>
    <w:p w:rsidR="00B915A1" w:rsidRDefault="00B915A1" w:rsidP="00B915A1"/>
    <w:p w:rsidR="00B915A1" w:rsidRDefault="00B915A1" w:rsidP="00B915A1"/>
    <w:p w:rsidR="00B915A1" w:rsidRDefault="00B915A1" w:rsidP="00B915A1"/>
    <w:sectPr w:rsidR="00B91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A1"/>
    <w:rsid w:val="001E245D"/>
    <w:rsid w:val="00907AB7"/>
    <w:rsid w:val="00B915A1"/>
    <w:rsid w:val="00C106C8"/>
    <w:rsid w:val="00E07E15"/>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2C14"/>
  <w15:chartTrackingRefBased/>
  <w15:docId w15:val="{B3DAAAE6-E8C0-4F69-BDD6-3B35A93A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5528">
      <w:bodyDiv w:val="1"/>
      <w:marLeft w:val="0"/>
      <w:marRight w:val="0"/>
      <w:marTop w:val="0"/>
      <w:marBottom w:val="0"/>
      <w:divBdr>
        <w:top w:val="none" w:sz="0" w:space="0" w:color="auto"/>
        <w:left w:val="none" w:sz="0" w:space="0" w:color="auto"/>
        <w:bottom w:val="none" w:sz="0" w:space="0" w:color="auto"/>
        <w:right w:val="none" w:sz="0" w:space="0" w:color="auto"/>
      </w:divBdr>
      <w:divsChild>
        <w:div w:id="38558931">
          <w:blockQuote w:val="1"/>
          <w:marLeft w:val="0"/>
          <w:marRight w:val="0"/>
          <w:marTop w:val="360"/>
          <w:marBottom w:val="360"/>
          <w:divBdr>
            <w:top w:val="none" w:sz="0" w:space="0" w:color="auto"/>
            <w:left w:val="single" w:sz="6" w:space="8" w:color="CFCFCF"/>
            <w:bottom w:val="none" w:sz="0" w:space="0" w:color="auto"/>
            <w:right w:val="none" w:sz="0" w:space="0" w:color="auto"/>
          </w:divBdr>
        </w:div>
      </w:divsChild>
    </w:div>
    <w:div w:id="1001392864">
      <w:bodyDiv w:val="1"/>
      <w:marLeft w:val="0"/>
      <w:marRight w:val="0"/>
      <w:marTop w:val="0"/>
      <w:marBottom w:val="0"/>
      <w:divBdr>
        <w:top w:val="none" w:sz="0" w:space="0" w:color="auto"/>
        <w:left w:val="none" w:sz="0" w:space="0" w:color="auto"/>
        <w:bottom w:val="none" w:sz="0" w:space="0" w:color="auto"/>
        <w:right w:val="none" w:sz="0" w:space="0" w:color="auto"/>
      </w:divBdr>
      <w:divsChild>
        <w:div w:id="507794543">
          <w:blockQuote w:val="1"/>
          <w:marLeft w:val="0"/>
          <w:marRight w:val="0"/>
          <w:marTop w:val="360"/>
          <w:marBottom w:val="360"/>
          <w:divBdr>
            <w:top w:val="none" w:sz="0" w:space="0" w:color="auto"/>
            <w:left w:val="single" w:sz="6" w:space="8" w:color="CFCFC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2017-03-22T08:11:00Z</dcterms:created>
  <dcterms:modified xsi:type="dcterms:W3CDTF">2017-03-22T08:33:00Z</dcterms:modified>
</cp:coreProperties>
</file>