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AF" w:rsidRPr="00C52679" w:rsidRDefault="00C52679" w:rsidP="00C52679">
      <w:pPr>
        <w:tabs>
          <w:tab w:val="center" w:pos="7002"/>
        </w:tabs>
        <w:rPr>
          <w:b/>
          <w:sz w:val="28"/>
          <w:szCs w:val="28"/>
        </w:rPr>
      </w:pPr>
      <w:r w:rsidRPr="00C52679">
        <w:rPr>
          <w:b/>
          <w:sz w:val="28"/>
          <w:szCs w:val="28"/>
        </w:rPr>
        <w:t>…Pour tireurs d’élite…</w:t>
      </w:r>
      <w:r w:rsidRPr="00C52679">
        <w:rPr>
          <w:b/>
          <w:sz w:val="28"/>
          <w:szCs w:val="28"/>
        </w:rPr>
        <w:tab/>
      </w:r>
      <w:r w:rsidR="00450589" w:rsidRPr="00C52679">
        <w:rPr>
          <w:b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A9B26" wp14:editId="2A0EC750">
                <wp:simplePos x="0" y="0"/>
                <wp:positionH relativeFrom="column">
                  <wp:posOffset>5995076</wp:posOffset>
                </wp:positionH>
                <wp:positionV relativeFrom="paragraph">
                  <wp:posOffset>219751</wp:posOffset>
                </wp:positionV>
                <wp:extent cx="1638300" cy="302342"/>
                <wp:effectExtent l="0" t="0" r="1905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02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DAF" w:rsidRDefault="00450589">
                            <w:r>
                              <w:t>I</w:t>
                            </w:r>
                            <w:r w:rsidR="002A1DAF">
                              <w:t>ntérêt</w:t>
                            </w:r>
                            <w:r>
                              <w:t xml:space="preserve"> </w:t>
                            </w:r>
                            <w:r w:rsidR="002A1DAF">
                              <w:t>de la démarche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A9B2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72.05pt;margin-top:17.3pt;width:129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" fillcolor="white [3201]" strokeweight=".5pt">
                <v:textbox>
                  <w:txbxContent>
                    <w:p w:rsidR="002A1DAF" w:rsidRDefault="00450589">
                      <w:r>
                        <w:t>I</w:t>
                      </w:r>
                      <w:r w:rsidR="002A1DAF">
                        <w:t>ntérêt</w:t>
                      </w:r>
                      <w:r>
                        <w:t xml:space="preserve"> </w:t>
                      </w:r>
                      <w:r w:rsidR="002A1DAF">
                        <w:t>de la démarche</w:t>
                      </w:r>
                    </w:p>
                  </w:txbxContent>
                </v:textbox>
              </v:shape>
            </w:pict>
          </mc:Fallback>
        </mc:AlternateContent>
      </w:r>
      <w:r w:rsidR="002A1DAF" w:rsidRPr="00C52679">
        <w:rPr>
          <w:b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0DD88232" wp14:editId="46078185">
                <wp:simplePos x="0" y="0"/>
                <wp:positionH relativeFrom="column">
                  <wp:posOffset>1638935</wp:posOffset>
                </wp:positionH>
                <wp:positionV relativeFrom="paragraph">
                  <wp:posOffset>217170</wp:posOffset>
                </wp:positionV>
                <wp:extent cx="1828800" cy="466725"/>
                <wp:effectExtent l="0" t="0" r="14605" b="285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1DAF" w:rsidRDefault="002A1DAF" w:rsidP="002A1DAF">
                            <w:pPr>
                              <w:spacing w:after="0"/>
                            </w:pPr>
                            <w:r>
                              <w:t xml:space="preserve">Qualité de la relation animateur </w:t>
                            </w:r>
                          </w:p>
                          <w:p w:rsidR="002A1DAF" w:rsidRDefault="002A1DAF" w:rsidP="002A1DAF">
                            <w:pPr>
                              <w:spacing w:after="0"/>
                            </w:pPr>
                            <w:r>
                              <w:t>ou professeurs et participants</w:t>
                            </w:r>
                          </w:p>
                          <w:p w:rsidR="002A1DAF" w:rsidRPr="00E6239A" w:rsidRDefault="002A1DAF" w:rsidP="002A1DAF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88232" id="Zone de texte 1" o:spid="_x0000_s1027" type="#_x0000_t202" style="position:absolute;left:0;text-align:left;margin-left:129.05pt;margin-top:17.1pt;width:2in;height:36.75pt;z-index:2516710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" filled="f" strokeweight=".5pt">
                <v:textbox>
                  <w:txbxContent>
                    <w:p w:rsidR="002A1DAF" w:rsidRDefault="002A1DAF" w:rsidP="002A1DAF">
                      <w:pPr>
                        <w:spacing w:after="0"/>
                      </w:pPr>
                      <w:r>
                        <w:t xml:space="preserve">Qualité de la relation </w:t>
                      </w:r>
                      <w:proofErr w:type="gramStart"/>
                      <w:r>
                        <w:t>animateur</w:t>
                      </w:r>
                      <w:proofErr w:type="gramEnd"/>
                      <w:r>
                        <w:t xml:space="preserve"> </w:t>
                      </w:r>
                    </w:p>
                    <w:p w:rsidR="002A1DAF" w:rsidRDefault="002A1DAF" w:rsidP="002A1DAF">
                      <w:pPr>
                        <w:spacing w:after="0"/>
                      </w:pPr>
                      <w:proofErr w:type="gramStart"/>
                      <w:r>
                        <w:t>ou</w:t>
                      </w:r>
                      <w:proofErr w:type="gramEnd"/>
                      <w:r>
                        <w:t xml:space="preserve"> professeurs et participants</w:t>
                      </w:r>
                    </w:p>
                    <w:p w:rsidR="002A1DAF" w:rsidRPr="00E6239A" w:rsidRDefault="002A1DAF" w:rsidP="002A1DAF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1DAF" w:rsidRDefault="002A1DAF" w:rsidP="00FF65C0">
      <w:pPr>
        <w:jc w:val="center"/>
      </w:pPr>
      <w:r w:rsidRPr="00FF65C0">
        <w:rPr>
          <w:noProof/>
          <w:lang w:eastAsia="fr-BE"/>
        </w:rPr>
        <w:drawing>
          <wp:anchor distT="0" distB="0" distL="114300" distR="114300" simplePos="0" relativeHeight="251670528" behindDoc="1" locked="0" layoutInCell="1" allowOverlap="1" wp14:anchorId="6E838216" wp14:editId="46227FC0">
            <wp:simplePos x="0" y="0"/>
            <wp:positionH relativeFrom="column">
              <wp:posOffset>1164590</wp:posOffset>
            </wp:positionH>
            <wp:positionV relativeFrom="paragraph">
              <wp:posOffset>153670</wp:posOffset>
            </wp:positionV>
            <wp:extent cx="7348855" cy="4133850"/>
            <wp:effectExtent l="0" t="0" r="4445" b="0"/>
            <wp:wrapTight wrapText="bothSides">
              <wp:wrapPolygon edited="0">
                <wp:start x="0" y="0"/>
                <wp:lineTo x="0" y="21500"/>
                <wp:lineTo x="21557" y="21500"/>
                <wp:lineTo x="2155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85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DAF" w:rsidRDefault="002A1DAF" w:rsidP="00FF65C0">
      <w:pPr>
        <w:jc w:val="center"/>
      </w:pPr>
    </w:p>
    <w:p w:rsidR="002A1DAF" w:rsidRDefault="002A1DAF" w:rsidP="00FF65C0">
      <w:pPr>
        <w:jc w:val="center"/>
      </w:pPr>
    </w:p>
    <w:p w:rsidR="00FF65C0" w:rsidRDefault="002A1DAF" w:rsidP="00FF65C0">
      <w:pPr>
        <w:jc w:val="center"/>
        <w:sectPr w:rsidR="00FF65C0" w:rsidSect="00FF65C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94324" wp14:editId="7201971D">
                <wp:simplePos x="0" y="0"/>
                <wp:positionH relativeFrom="column">
                  <wp:posOffset>2424122</wp:posOffset>
                </wp:positionH>
                <wp:positionV relativeFrom="paragraph">
                  <wp:posOffset>3244440</wp:posOffset>
                </wp:positionV>
                <wp:extent cx="1333500" cy="3238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DAF" w:rsidRDefault="00450589">
                            <w:r>
                              <w:t>C</w:t>
                            </w:r>
                            <w:r w:rsidR="002A1DAF">
                              <w:t>limat</w:t>
                            </w:r>
                            <w:r>
                              <w:t xml:space="preserve"> </w:t>
                            </w:r>
                            <w:r w:rsidR="002A1DAF">
                              <w:t>du groupe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294324" id="Zone de texte 8" o:spid="_x0000_s1028" type="#_x0000_t202" style="position:absolute;left:0;text-align:left;margin-left:190.9pt;margin-top:255.45pt;width:105pt;height:2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" fillcolor="white [3201]" strokeweight=".5pt">
                <v:textbox>
                  <w:txbxContent>
                    <w:p w:rsidR="002A1DAF" w:rsidRDefault="00450589">
                      <w:r>
                        <w:t>C</w:t>
                      </w:r>
                      <w:r w:rsidR="002A1DAF">
                        <w:t>limat</w:t>
                      </w:r>
                      <w:r>
                        <w:t xml:space="preserve"> </w:t>
                      </w:r>
                      <w:r w:rsidR="002A1DAF">
                        <w:t>du groupe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1EE1CC" wp14:editId="03C93E75">
                <wp:simplePos x="0" y="0"/>
                <wp:positionH relativeFrom="column">
                  <wp:posOffset>351974</wp:posOffset>
                </wp:positionH>
                <wp:positionV relativeFrom="paragraph">
                  <wp:posOffset>860077</wp:posOffset>
                </wp:positionV>
                <wp:extent cx="2181225" cy="2857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65C0" w:rsidRDefault="002A1DAF">
                            <w:r>
                              <w:t>Mon investissement dans l’activité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EE1CC" id="Zone de texte 9" o:spid="_x0000_s1029" type="#_x0000_t202" style="position:absolute;left:0;text-align:left;margin-left:27.7pt;margin-top:67.7pt;width:171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" filled="f" strokeweight=".5pt">
                <v:fill o:detectmouseclick="t"/>
                <v:textbox>
                  <w:txbxContent>
                    <w:p w:rsidR="00FF65C0" w:rsidRDefault="002A1DAF">
                      <w:r>
                        <w:t>M</w:t>
                      </w:r>
                      <w:r>
                        <w:t>on investissement dans l’</w:t>
                      </w:r>
                      <w:proofErr w:type="spellStart"/>
                      <w:r>
                        <w:t>activité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76AF4B" wp14:editId="792F9733">
                <wp:simplePos x="0" y="0"/>
                <wp:positionH relativeFrom="column">
                  <wp:posOffset>5738822</wp:posOffset>
                </wp:positionH>
                <wp:positionV relativeFrom="paragraph">
                  <wp:posOffset>3382358</wp:posOffset>
                </wp:positionV>
                <wp:extent cx="2076450" cy="3048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DAF" w:rsidRDefault="00450589">
                            <w:r>
                              <w:t>C</w:t>
                            </w:r>
                            <w:r w:rsidR="002A1DAF">
                              <w:t>ontenu</w:t>
                            </w:r>
                            <w:r>
                              <w:t xml:space="preserve"> </w:t>
                            </w:r>
                            <w:r w:rsidR="002A1DAF">
                              <w:t>de</w:t>
                            </w:r>
                            <w:r>
                              <w:t xml:space="preserve">s </w:t>
                            </w:r>
                            <w:r w:rsidR="002A1DAF">
                              <w:t>animation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6AF4B" id="Zone de texte 7" o:spid="_x0000_s1030" type="#_x0000_t202" style="position:absolute;left:0;text-align:left;margin-left:451.9pt;margin-top:266.35pt;width:163.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" fillcolor="white [3201]" strokeweight=".5pt">
                <v:textbox>
                  <w:txbxContent>
                    <w:p w:rsidR="002A1DAF" w:rsidRDefault="00450589">
                      <w:r>
                        <w:t>C</w:t>
                      </w:r>
                      <w:r w:rsidR="002A1DAF">
                        <w:t>ontenu</w:t>
                      </w:r>
                      <w:r>
                        <w:t xml:space="preserve"> </w:t>
                      </w:r>
                      <w:r w:rsidR="002A1DAF">
                        <w:t>de</w:t>
                      </w:r>
                      <w:r>
                        <w:t xml:space="preserve">s </w:t>
                      </w:r>
                      <w:r w:rsidR="002A1DAF">
                        <w:t>animation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88041" wp14:editId="73ED19D9">
                <wp:simplePos x="0" y="0"/>
                <wp:positionH relativeFrom="column">
                  <wp:posOffset>7398631</wp:posOffset>
                </wp:positionH>
                <wp:positionV relativeFrom="paragraph">
                  <wp:posOffset>1237082</wp:posOffset>
                </wp:positionV>
                <wp:extent cx="1905000" cy="5143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DAF" w:rsidRDefault="00450589">
                            <w:r>
                              <w:t>R</w:t>
                            </w:r>
                            <w:r w:rsidR="002A1DAF">
                              <w:t>ythme</w:t>
                            </w:r>
                            <w:r>
                              <w:t xml:space="preserve"> </w:t>
                            </w:r>
                            <w:r w:rsidR="002A1DAF">
                              <w:t xml:space="preserve"> de l’animation (activité, cours)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8041" id="Zone de texte 6" o:spid="_x0000_s1031" type="#_x0000_t202" style="position:absolute;left:0;text-align:left;margin-left:582.55pt;margin-top:97.4pt;width:150pt;height:4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" fillcolor="white [3201]" strokeweight=".5pt">
                <v:textbox>
                  <w:txbxContent>
                    <w:p w:rsidR="002A1DAF" w:rsidRDefault="00450589">
                      <w:r>
                        <w:t>R</w:t>
                      </w:r>
                      <w:r w:rsidR="002A1DAF">
                        <w:t>ythme</w:t>
                      </w:r>
                      <w:r>
                        <w:t xml:space="preserve"> </w:t>
                      </w:r>
                      <w:r w:rsidR="002A1DAF">
                        <w:t xml:space="preserve"> de l’animation (activité, cours)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58AAC" wp14:editId="71A5D79A">
                <wp:simplePos x="0" y="0"/>
                <wp:positionH relativeFrom="column">
                  <wp:posOffset>-471170</wp:posOffset>
                </wp:positionH>
                <wp:positionV relativeFrom="paragraph">
                  <wp:posOffset>3278505</wp:posOffset>
                </wp:positionV>
                <wp:extent cx="2266950" cy="11906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19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DAF" w:rsidRDefault="002A1DAF" w:rsidP="002A1DA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A1DAF">
                              <w:rPr>
                                <w:b/>
                              </w:rPr>
                              <w:t>Secteurs Zones Concentriques</w:t>
                            </w:r>
                          </w:p>
                          <w:p w:rsidR="002A1DAF" w:rsidRDefault="002A1DAF" w:rsidP="002A1DAF">
                            <w:pPr>
                              <w:spacing w:after="0" w:line="240" w:lineRule="auto"/>
                              <w:ind w:firstLine="284"/>
                            </w:pPr>
                            <w:r>
                              <w:t xml:space="preserve">A=sensationnel  </w:t>
                            </w:r>
                          </w:p>
                          <w:p w:rsidR="002A1DAF" w:rsidRDefault="002A1DAF" w:rsidP="002A1DAF">
                            <w:pPr>
                              <w:spacing w:after="0" w:line="240" w:lineRule="auto"/>
                              <w:ind w:firstLine="284"/>
                            </w:pPr>
                            <w:r>
                              <w:t xml:space="preserve">B=bien   </w:t>
                            </w:r>
                          </w:p>
                          <w:p w:rsidR="002A1DAF" w:rsidRDefault="002A1DAF" w:rsidP="002A1DAF">
                            <w:pPr>
                              <w:spacing w:after="0" w:line="240" w:lineRule="auto"/>
                              <w:ind w:firstLine="284"/>
                            </w:pPr>
                            <w:r>
                              <w:t xml:space="preserve">C=satisfaisant </w:t>
                            </w:r>
                          </w:p>
                          <w:p w:rsidR="002A1DAF" w:rsidRDefault="002A1DAF" w:rsidP="002A1DAF">
                            <w:pPr>
                              <w:spacing w:after="0" w:line="240" w:lineRule="auto"/>
                              <w:ind w:firstLine="284"/>
                            </w:pPr>
                            <w:r>
                              <w:t>D=nul</w:t>
                            </w:r>
                          </w:p>
                          <w:p w:rsidR="002A1DAF" w:rsidRDefault="002A1DAF" w:rsidP="002A1DAF">
                            <w:pPr>
                              <w:spacing w:after="0" w:line="240" w:lineRule="auto"/>
                              <w:ind w:left="284"/>
                            </w:pPr>
                            <w:r>
                              <w:t>E=catastrophique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58AAC" id="Zone de texte 3" o:spid="_x0000_s1032" type="#_x0000_t202" style="position:absolute;left:0;text-align:left;margin-left:-37.1pt;margin-top:258.15pt;width:178.5pt;height:9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A1DAF" w:rsidRDefault="002A1DAF" w:rsidP="002A1DA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A1DAF">
                        <w:rPr>
                          <w:b/>
                        </w:rPr>
                        <w:t>Secteurs Zones Concentriques</w:t>
                      </w:r>
                    </w:p>
                    <w:p w:rsidR="002A1DAF" w:rsidRDefault="002A1DAF" w:rsidP="002A1DAF">
                      <w:pPr>
                        <w:spacing w:after="0" w:line="240" w:lineRule="auto"/>
                        <w:ind w:firstLine="284"/>
                      </w:pPr>
                      <w:r>
                        <w:t xml:space="preserve">A=sensationnel  </w:t>
                      </w:r>
                    </w:p>
                    <w:p w:rsidR="002A1DAF" w:rsidRDefault="002A1DAF" w:rsidP="002A1DAF">
                      <w:pPr>
                        <w:spacing w:after="0" w:line="240" w:lineRule="auto"/>
                        <w:ind w:firstLine="284"/>
                      </w:pPr>
                      <w:r>
                        <w:t xml:space="preserve">B=bien   </w:t>
                      </w:r>
                    </w:p>
                    <w:p w:rsidR="002A1DAF" w:rsidRDefault="002A1DAF" w:rsidP="002A1DAF">
                      <w:pPr>
                        <w:spacing w:after="0" w:line="240" w:lineRule="auto"/>
                        <w:ind w:firstLine="284"/>
                      </w:pPr>
                      <w:r>
                        <w:t xml:space="preserve">C=satisfaisant </w:t>
                      </w:r>
                    </w:p>
                    <w:p w:rsidR="002A1DAF" w:rsidRDefault="002A1DAF" w:rsidP="002A1DAF">
                      <w:pPr>
                        <w:spacing w:after="0" w:line="240" w:lineRule="auto"/>
                        <w:ind w:firstLine="284"/>
                      </w:pPr>
                      <w:r>
                        <w:t>D=nul</w:t>
                      </w:r>
                    </w:p>
                    <w:p w:rsidR="002A1DAF" w:rsidRDefault="002A1DAF" w:rsidP="002A1DAF">
                      <w:pPr>
                        <w:spacing w:after="0" w:line="240" w:lineRule="auto"/>
                        <w:ind w:left="284"/>
                      </w:pPr>
                      <w:r>
                        <w:t>E=catastrophique</w:t>
                      </w:r>
                    </w:p>
                  </w:txbxContent>
                </v:textbox>
              </v:shape>
            </w:pict>
          </mc:Fallback>
        </mc:AlternateContent>
      </w:r>
    </w:p>
    <w:p w:rsidR="00FF65C0" w:rsidRDefault="00FF65C0" w:rsidP="00FF65C0">
      <w:pPr>
        <w:pStyle w:val="Titre"/>
        <w:spacing w:after="600" w:line="240" w:lineRule="auto"/>
        <w:rPr>
          <w:b w:val="0"/>
          <w:bCs w:val="0"/>
        </w:rPr>
      </w:pPr>
      <w:r>
        <w:lastRenderedPageBreak/>
        <w:t>Evaluation-cible</w:t>
      </w:r>
      <w:r>
        <w:br/>
      </w:r>
      <w:bookmarkStart w:id="0" w:name="_GoBack"/>
      <w:bookmarkEnd w:id="0"/>
    </w:p>
    <w:p w:rsidR="00FF65C0" w:rsidRDefault="00FF65C0" w:rsidP="00FF65C0">
      <w:pPr>
        <w:spacing w:before="240" w:after="120"/>
        <w:rPr>
          <w:sz w:val="28"/>
          <w:szCs w:val="28"/>
        </w:rPr>
      </w:pPr>
      <w:r>
        <w:rPr>
          <w:b/>
          <w:bCs/>
          <w:szCs w:val="28"/>
        </w:rPr>
        <w:t>PUBLIC CIBLE</w:t>
      </w:r>
      <w:r>
        <w:rPr>
          <w:b/>
          <w:bCs/>
          <w:sz w:val="28"/>
          <w:szCs w:val="28"/>
        </w:rPr>
        <w:t xml:space="preserve"> : </w:t>
      </w:r>
      <w:r>
        <w:rPr>
          <w:szCs w:val="28"/>
        </w:rPr>
        <w:t>à partir de 15 ans</w:t>
      </w:r>
    </w:p>
    <w:p w:rsidR="00FF65C0" w:rsidRDefault="00FF65C0" w:rsidP="00FF65C0">
      <w:pPr>
        <w:spacing w:before="240" w:after="120"/>
        <w:rPr>
          <w:sz w:val="28"/>
          <w:szCs w:val="28"/>
        </w:rPr>
      </w:pPr>
      <w:r>
        <w:rPr>
          <w:b/>
          <w:bCs/>
          <w:szCs w:val="28"/>
        </w:rPr>
        <w:t xml:space="preserve">DUREE : </w:t>
      </w:r>
      <w:r>
        <w:rPr>
          <w:bCs/>
          <w:szCs w:val="28"/>
        </w:rPr>
        <w:t>15 minutes</w:t>
      </w:r>
    </w:p>
    <w:p w:rsidR="00FF65C0" w:rsidRDefault="00FF65C0" w:rsidP="00FF65C0">
      <w:pPr>
        <w:spacing w:before="240" w:after="120"/>
        <w:rPr>
          <w:sz w:val="28"/>
          <w:szCs w:val="28"/>
        </w:rPr>
      </w:pPr>
      <w:r>
        <w:rPr>
          <w:b/>
          <w:bCs/>
          <w:szCs w:val="28"/>
        </w:rPr>
        <w:t>CONTEXTE :</w:t>
      </w:r>
      <w:r>
        <w:rPr>
          <w:b/>
          <w:bCs/>
          <w:sz w:val="28"/>
          <w:szCs w:val="28"/>
        </w:rPr>
        <w:t xml:space="preserve"> </w:t>
      </w:r>
      <w:r>
        <w:rPr>
          <w:szCs w:val="28"/>
        </w:rPr>
        <w:t>en fin de parcours, pour en faire une évaluation. On peut aussi l’utiliser pendant un parcours pour en évaluer un moment précis.</w:t>
      </w:r>
    </w:p>
    <w:p w:rsidR="00FF65C0" w:rsidRDefault="00FF65C0" w:rsidP="00FF65C0">
      <w:pPr>
        <w:pStyle w:val="Titre1"/>
        <w:keepNext w:val="0"/>
        <w:spacing w:before="240" w:after="120"/>
        <w:rPr>
          <w:sz w:val="24"/>
        </w:rPr>
      </w:pPr>
      <w:r>
        <w:rPr>
          <w:sz w:val="24"/>
        </w:rPr>
        <w:t xml:space="preserve">REMARQUE : </w:t>
      </w:r>
    </w:p>
    <w:p w:rsidR="00FF65C0" w:rsidRDefault="00FF65C0" w:rsidP="00FF65C0">
      <w:pPr>
        <w:spacing w:before="240" w:after="120"/>
        <w:rPr>
          <w:szCs w:val="28"/>
        </w:rPr>
      </w:pPr>
      <w:r>
        <w:rPr>
          <w:b/>
          <w:bCs/>
          <w:szCs w:val="28"/>
        </w:rPr>
        <w:t>MISE EN ŒUVRE :</w:t>
      </w:r>
    </w:p>
    <w:p w:rsidR="00FF65C0" w:rsidRDefault="00FF65C0" w:rsidP="00FF65C0">
      <w:pPr>
        <w:numPr>
          <w:ilvl w:val="0"/>
          <w:numId w:val="1"/>
        </w:numPr>
        <w:spacing w:after="480" w:line="360" w:lineRule="auto"/>
        <w:ind w:left="714" w:hanging="357"/>
        <w:rPr>
          <w:szCs w:val="28"/>
        </w:rPr>
      </w:pPr>
      <w:r>
        <w:rPr>
          <w:szCs w:val="28"/>
        </w:rPr>
        <w:t>Chaque participant reçoit une cible (schéma en annexe).</w:t>
      </w:r>
    </w:p>
    <w:p w:rsidR="00FF65C0" w:rsidRDefault="00FF65C0" w:rsidP="00FF65C0">
      <w:pPr>
        <w:numPr>
          <w:ilvl w:val="0"/>
          <w:numId w:val="1"/>
        </w:numPr>
        <w:spacing w:after="480" w:line="360" w:lineRule="auto"/>
        <w:ind w:left="714" w:hanging="357"/>
        <w:rPr>
          <w:szCs w:val="28"/>
        </w:rPr>
      </w:pPr>
      <w:r>
        <w:rPr>
          <w:szCs w:val="28"/>
        </w:rPr>
        <w:t>Laisser 10 minutes environ pour que chaque participant puisse remplir la cible.</w:t>
      </w:r>
    </w:p>
    <w:p w:rsidR="00FF65C0" w:rsidRDefault="00FF65C0" w:rsidP="00FF65C0">
      <w:pPr>
        <w:numPr>
          <w:ilvl w:val="0"/>
          <w:numId w:val="1"/>
        </w:numPr>
        <w:spacing w:after="0" w:line="360" w:lineRule="auto"/>
        <w:rPr>
          <w:szCs w:val="28"/>
        </w:rPr>
      </w:pPr>
      <w:r>
        <w:rPr>
          <w:szCs w:val="28"/>
        </w:rPr>
        <w:t>Ensuite, l’animateur reprend les cibles et découvre comment les participants évaluent la démarche qui a été vécue. Cela peut donner lieu à un échange.</w:t>
      </w:r>
    </w:p>
    <w:p w:rsidR="00FF65C0" w:rsidRDefault="00FF65C0" w:rsidP="00FF65C0">
      <w:pPr>
        <w:spacing w:before="240" w:after="120"/>
        <w:rPr>
          <w:bCs/>
          <w:szCs w:val="28"/>
        </w:rPr>
      </w:pPr>
      <w:r>
        <w:rPr>
          <w:b/>
          <w:bCs/>
          <w:szCs w:val="28"/>
        </w:rPr>
        <w:t xml:space="preserve">TÂCHES À REALISER : </w:t>
      </w:r>
      <w:r w:rsidR="002A1DAF">
        <w:rPr>
          <w:bCs/>
          <w:szCs w:val="28"/>
        </w:rPr>
        <w:t>photocopier les cibles. (s</w:t>
      </w:r>
      <w:r>
        <w:rPr>
          <w:bCs/>
          <w:szCs w:val="28"/>
        </w:rPr>
        <w:t>ur un papier à décalquer ou sur un transparent, ainsi on peut superposer les cibles pour l’analyse.)</w:t>
      </w:r>
    </w:p>
    <w:sectPr w:rsidR="00FF65C0" w:rsidSect="00FF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41" w:rsidRDefault="00F40241" w:rsidP="00C52679">
      <w:pPr>
        <w:spacing w:after="0" w:line="240" w:lineRule="auto"/>
      </w:pPr>
      <w:r>
        <w:separator/>
      </w:r>
    </w:p>
  </w:endnote>
  <w:endnote w:type="continuationSeparator" w:id="0">
    <w:p w:rsidR="00F40241" w:rsidRDefault="00F40241" w:rsidP="00C5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41" w:rsidRDefault="00F40241" w:rsidP="00C52679">
      <w:pPr>
        <w:spacing w:after="0" w:line="240" w:lineRule="auto"/>
      </w:pPr>
      <w:r>
        <w:separator/>
      </w:r>
    </w:p>
  </w:footnote>
  <w:footnote w:type="continuationSeparator" w:id="0">
    <w:p w:rsidR="00F40241" w:rsidRDefault="00F40241" w:rsidP="00C52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64305"/>
    <w:multiLevelType w:val="hybridMultilevel"/>
    <w:tmpl w:val="B2CCB6F2"/>
    <w:lvl w:ilvl="0" w:tplc="B8F07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C0"/>
    <w:rsid w:val="00120297"/>
    <w:rsid w:val="00127ABB"/>
    <w:rsid w:val="00193AB0"/>
    <w:rsid w:val="002A1DAF"/>
    <w:rsid w:val="003D4B50"/>
    <w:rsid w:val="00450589"/>
    <w:rsid w:val="00571C07"/>
    <w:rsid w:val="005D2D2A"/>
    <w:rsid w:val="00B301BD"/>
    <w:rsid w:val="00C52679"/>
    <w:rsid w:val="00F40241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D31B8-5E4E-4FA4-85C8-F2AA4E93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F65C0"/>
    <w:pPr>
      <w:keepNext/>
      <w:spacing w:after="24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65C0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styleId="Titre">
    <w:name w:val="Title"/>
    <w:basedOn w:val="Normal"/>
    <w:link w:val="TitreCar"/>
    <w:qFormat/>
    <w:rsid w:val="00FF65C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fr-FR" w:eastAsia="fr-FR"/>
    </w:rPr>
  </w:style>
  <w:style w:type="character" w:customStyle="1" w:styleId="TitreCar">
    <w:name w:val="Titre Car"/>
    <w:basedOn w:val="Policepardfaut"/>
    <w:link w:val="Titre"/>
    <w:rsid w:val="00FF65C0"/>
    <w:rPr>
      <w:rFonts w:ascii="Times New Roman" w:eastAsia="Times New Roman" w:hAnsi="Times New Roman" w:cs="Times New Roman"/>
      <w:b/>
      <w:bCs/>
      <w:sz w:val="44"/>
      <w:szCs w:val="4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DA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52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679"/>
  </w:style>
  <w:style w:type="paragraph" w:styleId="Pieddepage">
    <w:name w:val="footer"/>
    <w:basedOn w:val="Normal"/>
    <w:link w:val="PieddepageCar"/>
    <w:uiPriority w:val="99"/>
    <w:unhideWhenUsed/>
    <w:rsid w:val="00C52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Schandeler</dc:creator>
  <cp:keywords/>
  <dc:description/>
  <cp:lastModifiedBy>Laurence Fourrier</cp:lastModifiedBy>
  <cp:revision>4</cp:revision>
  <cp:lastPrinted>2016-02-23T15:28:00Z</cp:lastPrinted>
  <dcterms:created xsi:type="dcterms:W3CDTF">2016-03-21T09:16:00Z</dcterms:created>
  <dcterms:modified xsi:type="dcterms:W3CDTF">2016-03-21T11:28:00Z</dcterms:modified>
</cp:coreProperties>
</file>