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6F" w:rsidRDefault="00CC2C6F" w:rsidP="00FE2B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entury Gothic" w:hAnsi="Century Gothic"/>
          <w:b w:val="0"/>
          <w:color w:val="444444"/>
          <w:bdr w:val="none" w:sz="0" w:space="0" w:color="auto" w:frame="1"/>
        </w:rPr>
      </w:pPr>
      <w:bookmarkStart w:id="0" w:name="_GoBack"/>
      <w:bookmarkEnd w:id="0"/>
    </w:p>
    <w:p w:rsidR="00CC2C6F" w:rsidRDefault="00CC2C6F" w:rsidP="00FE2B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entury Gothic" w:hAnsi="Century Gothic"/>
          <w:b w:val="0"/>
          <w:color w:val="444444"/>
          <w:bdr w:val="none" w:sz="0" w:space="0" w:color="auto" w:frame="1"/>
        </w:rPr>
      </w:pPr>
    </w:p>
    <w:p w:rsidR="00CC2C6F" w:rsidRPr="00CC2C6F" w:rsidRDefault="00CC2C6F" w:rsidP="00FE2B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entury Gothic" w:hAnsi="Century Gothic"/>
          <w:b w:val="0"/>
          <w:bdr w:val="none" w:sz="0" w:space="0" w:color="auto" w:frame="1"/>
        </w:rPr>
      </w:pPr>
    </w:p>
    <w:p w:rsidR="00FE2BE6" w:rsidRPr="00CC2C6F" w:rsidRDefault="00FE2BE6" w:rsidP="00FE2B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CC2C6F">
        <w:rPr>
          <w:rStyle w:val="lev"/>
          <w:rFonts w:ascii="Century Gothic" w:hAnsi="Century Gothic"/>
          <w:b w:val="0"/>
          <w:bdr w:val="none" w:sz="0" w:space="0" w:color="auto" w:frame="1"/>
        </w:rPr>
        <w:t>« Une fois, même, je suis passée de l’autre côté de la vie.</w:t>
      </w:r>
      <w:r w:rsidRPr="00CC2C6F">
        <w:rPr>
          <w:rFonts w:ascii="Century Gothic" w:hAnsi="Century Gothic"/>
          <w:bCs/>
          <w:bdr w:val="none" w:sz="0" w:space="0" w:color="auto" w:frame="1"/>
        </w:rPr>
        <w:br/>
      </w:r>
      <w:r w:rsidRPr="00CC2C6F">
        <w:rPr>
          <w:rStyle w:val="lev"/>
          <w:rFonts w:ascii="Century Gothic" w:hAnsi="Century Gothic"/>
          <w:b w:val="0"/>
          <w:bdr w:val="none" w:sz="0" w:space="0" w:color="auto" w:frame="1"/>
        </w:rPr>
        <w:t>C’était en rêve.</w:t>
      </w:r>
      <w:r w:rsidRPr="00CC2C6F">
        <w:rPr>
          <w:rFonts w:ascii="Century Gothic" w:hAnsi="Century Gothic"/>
          <w:bCs/>
          <w:bdr w:val="none" w:sz="0" w:space="0" w:color="auto" w:frame="1"/>
        </w:rPr>
        <w:br/>
      </w:r>
      <w:r w:rsidRPr="00CC2C6F">
        <w:rPr>
          <w:rStyle w:val="lev"/>
          <w:rFonts w:ascii="Century Gothic" w:hAnsi="Century Gothic"/>
          <w:b w:val="0"/>
          <w:bdr w:val="none" w:sz="0" w:space="0" w:color="auto" w:frame="1"/>
        </w:rPr>
        <w:t>J’étais poursuivie par le diable, qui voulait me faire croire que Dieu et compagnie, c’était de la bêtise.</w:t>
      </w:r>
      <w:r w:rsidRPr="00CC2C6F">
        <w:rPr>
          <w:rFonts w:ascii="Century Gothic" w:hAnsi="Century Gothic"/>
          <w:bCs/>
          <w:bdr w:val="none" w:sz="0" w:space="0" w:color="auto" w:frame="1"/>
        </w:rPr>
        <w:br/>
      </w:r>
      <w:r w:rsidRPr="00CC2C6F">
        <w:rPr>
          <w:rStyle w:val="lev"/>
          <w:rFonts w:ascii="Century Gothic" w:hAnsi="Century Gothic"/>
          <w:b w:val="0"/>
          <w:bdr w:val="none" w:sz="0" w:space="0" w:color="auto" w:frame="1"/>
        </w:rPr>
        <w:t>Moi, je l’ai accusé de concurrence déloyale, et il l’a très mal pris.</w:t>
      </w:r>
      <w:r w:rsidRPr="00CC2C6F">
        <w:rPr>
          <w:rFonts w:ascii="Century Gothic" w:hAnsi="Century Gothic"/>
          <w:bCs/>
          <w:bdr w:val="none" w:sz="0" w:space="0" w:color="auto" w:frame="1"/>
        </w:rPr>
        <w:br/>
      </w:r>
      <w:r w:rsidRPr="00CC2C6F">
        <w:rPr>
          <w:rStyle w:val="lev"/>
          <w:rFonts w:ascii="Century Gothic" w:hAnsi="Century Gothic"/>
          <w:b w:val="0"/>
          <w:bdr w:val="none" w:sz="0" w:space="0" w:color="auto" w:frame="1"/>
        </w:rPr>
        <w:t>Bref, je ne sais pas trop ce qui s’est passé après, toujours est-il que je suis morte.</w:t>
      </w:r>
    </w:p>
    <w:p w:rsidR="00FE2BE6" w:rsidRPr="00CC2C6F" w:rsidRDefault="00FE2BE6" w:rsidP="00FE2BE6">
      <w:pPr>
        <w:pStyle w:val="NormalWeb"/>
        <w:spacing w:before="0" w:beforeAutospacing="0" w:after="225" w:afterAutospacing="0"/>
        <w:textAlignment w:val="baseline"/>
        <w:rPr>
          <w:rFonts w:ascii="Century Gothic" w:hAnsi="Century Gothic"/>
          <w:bCs/>
          <w:bdr w:val="none" w:sz="0" w:space="0" w:color="auto" w:frame="1"/>
          <w:shd w:val="clear" w:color="auto" w:fill="FFFFFF"/>
        </w:rPr>
      </w:pPr>
      <w:r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Alors, je me suis réveillée.</w:t>
      </w:r>
    </w:p>
    <w:p w:rsidR="00FE2BE6" w:rsidRPr="00CC2C6F" w:rsidRDefault="00FE2BE6" w:rsidP="00FE2BE6">
      <w:pPr>
        <w:pStyle w:val="NormalWeb"/>
        <w:spacing w:before="0" w:beforeAutospacing="0" w:after="225" w:afterAutospacing="0"/>
        <w:textAlignment w:val="baseline"/>
        <w:rPr>
          <w:rFonts w:ascii="Century Gothic" w:hAnsi="Century Gothic"/>
          <w:bCs/>
          <w:bdr w:val="none" w:sz="0" w:space="0" w:color="auto" w:frame="1"/>
          <w:shd w:val="clear" w:color="auto" w:fill="FFFFFF"/>
        </w:rPr>
      </w:pPr>
      <w:r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J’ai souvent pensé à cette histoire.</w:t>
      </w:r>
      <w:r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br/>
        <w:t>Je me suis dit : quand on meurt en rêve, on se réveille.</w:t>
      </w:r>
      <w:r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br/>
        <w:t>Pardi, c’est normal, puisqu’on ne peut pas imaginer ce qu’il y a après la mort</w:t>
      </w:r>
      <w:r w:rsidR="00CC2C6F"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 xml:space="preserve"> </w:t>
      </w:r>
      <w:r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!</w:t>
      </w:r>
      <w:r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br/>
        <w:t>Et si la vie, c’était tout pareil : oui, peut-être bien que la vie c’est un rêve, et que quand on meurt, on se réveille vraiment.</w:t>
      </w:r>
      <w:r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br/>
        <w:t>Pour de bon.</w:t>
      </w:r>
      <w:r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br/>
        <w:t>Dans la vraie vie.</w:t>
      </w:r>
    </w:p>
    <w:p w:rsidR="00FE2BE6" w:rsidRPr="00CC2C6F" w:rsidRDefault="00FE2BE6" w:rsidP="00FE2BE6">
      <w:pPr>
        <w:pStyle w:val="NormalWeb"/>
        <w:spacing w:before="0" w:beforeAutospacing="0" w:after="225" w:afterAutospacing="0"/>
        <w:textAlignment w:val="baseline"/>
        <w:rPr>
          <w:rFonts w:ascii="Century Gothic" w:hAnsi="Century Gothic"/>
          <w:bCs/>
          <w:bdr w:val="none" w:sz="0" w:space="0" w:color="auto" w:frame="1"/>
          <w:shd w:val="clear" w:color="auto" w:fill="FFFFFF"/>
        </w:rPr>
      </w:pPr>
      <w:r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Enfin, bon : qui peut le dire ?</w:t>
      </w:r>
      <w:r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br/>
        <w:t>On verra ça plus tard, au moment de mourir.</w:t>
      </w:r>
      <w:r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br/>
        <w:t xml:space="preserve">Justement, le moment de mourir, c’est comment à votre </w:t>
      </w:r>
      <w:r w:rsidR="00CC2C6F"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avis ?</w:t>
      </w:r>
    </w:p>
    <w:p w:rsidR="00FE2BE6" w:rsidRPr="00CC2C6F" w:rsidRDefault="00FE2BE6" w:rsidP="00FE2BE6">
      <w:pPr>
        <w:pStyle w:val="NormalWeb"/>
        <w:spacing w:before="0" w:beforeAutospacing="0" w:after="225" w:afterAutospacing="0"/>
        <w:textAlignment w:val="baseline"/>
        <w:rPr>
          <w:rFonts w:ascii="Century Gothic" w:hAnsi="Century Gothic"/>
          <w:bCs/>
          <w:bdr w:val="none" w:sz="0" w:space="0" w:color="auto" w:frame="1"/>
          <w:shd w:val="clear" w:color="auto" w:fill="FFFFFF"/>
        </w:rPr>
      </w:pPr>
      <w:r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t>Quand on est un p’tit bout d’chou comme moi, il faut se projeter loin dans l’avenir pour savoir.</w:t>
      </w:r>
      <w:r w:rsidRPr="00CC2C6F">
        <w:rPr>
          <w:rFonts w:ascii="Century Gothic" w:hAnsi="Century Gothic"/>
          <w:bCs/>
          <w:bdr w:val="none" w:sz="0" w:space="0" w:color="auto" w:frame="1"/>
          <w:shd w:val="clear" w:color="auto" w:fill="FFFFFF"/>
        </w:rPr>
        <w:br/>
        <w:t>C’est du futur antériorisé à l’échelle galactique !</w:t>
      </w:r>
    </w:p>
    <w:p w:rsidR="00FE2BE6" w:rsidRPr="00CC2C6F" w:rsidRDefault="00FE2BE6" w:rsidP="00FE2B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CC2C6F">
        <w:rPr>
          <w:rStyle w:val="lev"/>
          <w:rFonts w:ascii="Century Gothic" w:hAnsi="Century Gothic"/>
          <w:b w:val="0"/>
          <w:bdr w:val="none" w:sz="0" w:space="0" w:color="auto" w:frame="1"/>
        </w:rPr>
        <w:t xml:space="preserve">Je voudrais savoir à quoi on pense avant de mourir, parce que si on savait ça au moment </w:t>
      </w:r>
      <w:r w:rsidR="00CC2C6F" w:rsidRPr="00CC2C6F">
        <w:rPr>
          <w:rStyle w:val="lev"/>
          <w:rFonts w:ascii="Century Gothic" w:hAnsi="Century Gothic"/>
          <w:b w:val="0"/>
          <w:bdr w:val="none" w:sz="0" w:space="0" w:color="auto" w:frame="1"/>
        </w:rPr>
        <w:t>où</w:t>
      </w:r>
      <w:r w:rsidRPr="00CC2C6F">
        <w:rPr>
          <w:rStyle w:val="lev"/>
          <w:rFonts w:ascii="Century Gothic" w:hAnsi="Century Gothic"/>
          <w:b w:val="0"/>
          <w:bdr w:val="none" w:sz="0" w:space="0" w:color="auto" w:frame="1"/>
        </w:rPr>
        <w:t xml:space="preserve"> on naît, peut-être qu’on vivrait autrement… »</w:t>
      </w:r>
    </w:p>
    <w:p w:rsidR="00FE2BE6" w:rsidRPr="00CC2C6F" w:rsidRDefault="00FE2BE6" w:rsidP="00FE2BE6">
      <w:pPr>
        <w:rPr>
          <w:rFonts w:ascii="Century Gothic" w:hAnsi="Century Gothic"/>
          <w:sz w:val="24"/>
          <w:szCs w:val="24"/>
        </w:rPr>
      </w:pPr>
    </w:p>
    <w:p w:rsidR="00FE2BE6" w:rsidRDefault="00FE2BE6" w:rsidP="00FE2BE6">
      <w:r>
        <w:t xml:space="preserve">(Jade et les sacrés mystères de la vie – François </w:t>
      </w:r>
      <w:proofErr w:type="spellStart"/>
      <w:r>
        <w:t>Garagnon</w:t>
      </w:r>
      <w:proofErr w:type="spellEnd"/>
      <w:r>
        <w:t>)</w:t>
      </w:r>
    </w:p>
    <w:p w:rsidR="00994B28" w:rsidRDefault="00994B28"/>
    <w:sectPr w:rsidR="0099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E6"/>
    <w:rsid w:val="00994B28"/>
    <w:rsid w:val="00CC2C6F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B4A7"/>
  <w15:chartTrackingRefBased/>
  <w15:docId w15:val="{821293E0-D1AC-4D21-806E-638740BC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FE2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2018-02-26T09:52:00Z</dcterms:created>
  <dcterms:modified xsi:type="dcterms:W3CDTF">2018-02-26T09:52:00Z</dcterms:modified>
</cp:coreProperties>
</file>